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6"/>
          <w:szCs w:val="36"/>
          <w:u w:val="thick"/>
          <w:lang w:val="en-US" w:eastAsia="zh-CN"/>
        </w:rPr>
      </w:pPr>
      <w:r>
        <w:rPr>
          <w:rFonts w:hint="eastAsia" w:ascii="黑体" w:eastAsia="黑体"/>
          <w:b/>
          <w:sz w:val="36"/>
          <w:szCs w:val="36"/>
          <w:u w:val="thick"/>
          <w:lang w:val="en-US" w:eastAsia="zh-CN"/>
        </w:rPr>
        <w:t xml:space="preserve">                  小区</w:t>
      </w:r>
    </w:p>
    <w:p>
      <w:pPr>
        <w:jc w:val="center"/>
        <w:rPr>
          <w:rFonts w:hint="eastAsia" w:ascii="黑体" w:eastAsia="黑体"/>
          <w:b/>
          <w:sz w:val="36"/>
          <w:szCs w:val="36"/>
          <w:lang w:eastAsia="zh-CN"/>
        </w:rPr>
      </w:pPr>
      <w:r>
        <w:rPr>
          <w:rFonts w:hint="eastAsia" w:ascii="黑体" w:eastAsia="黑体"/>
          <w:b/>
          <w:sz w:val="36"/>
          <w:szCs w:val="36"/>
          <w:lang w:eastAsia="zh-CN"/>
        </w:rPr>
        <w:t>紧急提取物业专项维修资金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>全体业主名册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939"/>
        <w:gridCol w:w="1316"/>
        <w:gridCol w:w="2077"/>
        <w:gridCol w:w="1961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39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序号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房号</w:t>
            </w:r>
          </w:p>
        </w:tc>
        <w:tc>
          <w:tcPr>
            <w:tcW w:w="1316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业主姓名</w:t>
            </w:r>
          </w:p>
        </w:tc>
        <w:tc>
          <w:tcPr>
            <w:tcW w:w="2077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61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房屋建筑面积</w:t>
            </w:r>
          </w:p>
        </w:tc>
        <w:tc>
          <w:tcPr>
            <w:tcW w:w="1442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分摊维修资金金额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…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合计：总业主数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none"/>
          <w:lang w:eastAsia="zh-CN"/>
        </w:rPr>
        <w:t>户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lang w:eastAsia="zh-CN"/>
        </w:rPr>
        <w:t>已交存物业专项维修资金</w:t>
      </w:r>
      <w:r>
        <w:rPr>
          <w:rFonts w:hint="eastAsia"/>
          <w:sz w:val="24"/>
          <w:u w:val="single"/>
          <w:lang w:val="en-US" w:eastAsia="zh-CN"/>
        </w:rPr>
        <w:t xml:space="preserve">   </w:t>
      </w:r>
      <w:r>
        <w:rPr>
          <w:rFonts w:hint="eastAsia"/>
          <w:sz w:val="24"/>
          <w:lang w:val="en-US" w:eastAsia="zh-CN"/>
        </w:rPr>
        <w:t>户，并未交存物业专项维修资金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lang w:val="en-US" w:eastAsia="zh-CN"/>
        </w:rPr>
        <w:t>户，未交存的业主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</w:t>
      </w:r>
      <w:r>
        <w:rPr>
          <w:rFonts w:hint="eastAsia"/>
          <w:sz w:val="24"/>
          <w:lang w:val="en-US" w:eastAsia="zh-CN"/>
        </w:rPr>
        <w:t>。</w:t>
      </w:r>
    </w:p>
    <w:p>
      <w:pPr>
        <w:numPr>
          <w:ilvl w:val="0"/>
          <w:numId w:val="0"/>
        </w:numPr>
        <w:wordWrap/>
        <w:jc w:val="left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物业公司：                    业主委员会：</w:t>
      </w:r>
    </w:p>
    <w:p>
      <w:pPr>
        <w:numPr>
          <w:ilvl w:val="0"/>
          <w:numId w:val="0"/>
        </w:numPr>
        <w:wordWrap/>
        <w:ind w:firstLine="3600" w:firstLineChars="1500"/>
        <w:jc w:val="left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或五名业主代表签名： </w:t>
      </w:r>
    </w:p>
    <w:p>
      <w:pPr>
        <w:numPr>
          <w:ilvl w:val="0"/>
          <w:numId w:val="0"/>
        </w:numPr>
        <w:wordWrap/>
        <w:jc w:val="left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wordWrap w:val="0"/>
        <w:jc w:val="right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年  月  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45679"/>
    <w:rsid w:val="5CD42DE5"/>
    <w:rsid w:val="6E4B15E6"/>
    <w:rsid w:val="72645679"/>
    <w:rsid w:val="732F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2019-11-07T01:48:00Z</dcterms:created>
  <dc:creator>私鹽、</dc:creator>
  <cp:lastModifiedBy>私鹽、</cp:lastModifiedBy>
  <dcterms:modified xsi:type="dcterms:W3CDTF">2019-11-28T07:31:06Z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